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EB605" w14:textId="77777777" w:rsidR="001C2ED2" w:rsidRPr="00780655" w:rsidRDefault="001C2ED2" w:rsidP="001C2ED2">
      <w:pPr>
        <w:pStyle w:val="Antrat2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Toc216259868"/>
      <w:r w:rsidRPr="00780655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1"/>
          <w:szCs w:val="21"/>
        </w:rPr>
        <w:t>13</w:t>
      </w:r>
      <w:r w:rsidRPr="00780655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</w:t>
      </w:r>
      <w:r w:rsidRPr="001D68D2">
        <w:rPr>
          <w:rFonts w:asciiTheme="minorHAnsi" w:eastAsia="Calibri" w:hAnsiTheme="minorHAnsi" w:cstheme="minorHAnsi"/>
          <w:color w:val="0070C0"/>
          <w:sz w:val="21"/>
          <w:szCs w:val="21"/>
        </w:rPr>
        <w:t>priedas „</w:t>
      </w:r>
      <w:r w:rsidRPr="009A0F53">
        <w:rPr>
          <w:rFonts w:asciiTheme="minorHAnsi" w:eastAsia="Calibri" w:hAnsiTheme="minorHAnsi" w:cstheme="minorHAnsi"/>
          <w:color w:val="0070C0"/>
          <w:sz w:val="21"/>
          <w:szCs w:val="21"/>
        </w:rPr>
        <w:t>Specialistų  sąrašas“</w:t>
      </w:r>
      <w:bookmarkEnd w:id="0"/>
    </w:p>
    <w:p w14:paraId="24498DEC" w14:textId="77777777" w:rsidR="001C2ED2" w:rsidRPr="00780655" w:rsidRDefault="001C2ED2" w:rsidP="001C2ED2">
      <w:pPr>
        <w:tabs>
          <w:tab w:val="left" w:pos="1145"/>
        </w:tabs>
        <w:rPr>
          <w:rFonts w:cstheme="minorHAnsi"/>
          <w:sz w:val="20"/>
          <w:szCs w:val="20"/>
        </w:rPr>
      </w:pPr>
    </w:p>
    <w:p w14:paraId="34D661BD" w14:textId="77777777" w:rsidR="001C2ED2" w:rsidRPr="00936FF4" w:rsidRDefault="001C2ED2" w:rsidP="001C2ED2">
      <w:pPr>
        <w:spacing w:after="0" w:line="240" w:lineRule="auto"/>
        <w:jc w:val="center"/>
        <w:rPr>
          <w:b/>
          <w:color w:val="0070C0"/>
          <w:sz w:val="20"/>
          <w:szCs w:val="20"/>
        </w:rPr>
      </w:pPr>
      <w:r w:rsidRPr="009D5536">
        <w:rPr>
          <w:rFonts w:eastAsia="Times New Roman" w:cstheme="minorHAnsi"/>
          <w:b/>
          <w:bCs/>
          <w:sz w:val="20"/>
          <w:szCs w:val="20"/>
        </w:rPr>
        <w:t>SPECIALISTŲ SĄRAŠAS</w:t>
      </w:r>
      <w:r>
        <w:rPr>
          <w:rFonts w:eastAsia="Times New Roman" w:cstheme="minorHAnsi"/>
          <w:b/>
          <w:bCs/>
          <w:sz w:val="20"/>
          <w:szCs w:val="20"/>
        </w:rPr>
        <w:t xml:space="preserve"> </w:t>
      </w:r>
      <w:r w:rsidRPr="00936FF4">
        <w:rPr>
          <w:b/>
          <w:bCs/>
          <w:color w:val="0070C0"/>
          <w:sz w:val="20"/>
          <w:szCs w:val="20"/>
        </w:rPr>
        <w:t>/</w:t>
      </w:r>
      <w:r w:rsidRPr="00936FF4">
        <w:rPr>
          <w:b/>
          <w:color w:val="0070C0"/>
          <w:sz w:val="18"/>
          <w:szCs w:val="18"/>
        </w:rPr>
        <w:t>pateikia galimas pirkimo laimėtojas/</w:t>
      </w:r>
    </w:p>
    <w:p w14:paraId="1F7062AF" w14:textId="77777777" w:rsidR="001C2ED2" w:rsidRDefault="001C2ED2" w:rsidP="001C2ED2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tbl>
      <w:tblPr>
        <w:tblpPr w:leftFromText="180" w:rightFromText="180" w:vertAnchor="text" w:tblpX="-68" w:tblpY="1"/>
        <w:tblOverlap w:val="never"/>
        <w:tblW w:w="12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2258"/>
        <w:gridCol w:w="3119"/>
        <w:gridCol w:w="3260"/>
        <w:gridCol w:w="3686"/>
      </w:tblGrid>
      <w:tr w:rsidR="001C2ED2" w:rsidRPr="00780655" w14:paraId="11412E11" w14:textId="77777777" w:rsidTr="0054597C">
        <w:trPr>
          <w:tblHeader/>
        </w:trPr>
        <w:tc>
          <w:tcPr>
            <w:tcW w:w="572" w:type="dxa"/>
          </w:tcPr>
          <w:p w14:paraId="358690F1" w14:textId="77777777" w:rsidR="001C2ED2" w:rsidRPr="001728BD" w:rsidRDefault="001C2ED2" w:rsidP="0054597C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1728BD">
              <w:rPr>
                <w:rFonts w:eastAsia="Times New Roman" w:cstheme="minorHAnsi"/>
                <w:b/>
                <w:sz w:val="20"/>
                <w:szCs w:val="20"/>
              </w:rPr>
              <w:t xml:space="preserve">Eil. </w:t>
            </w:r>
          </w:p>
          <w:p w14:paraId="06733E54" w14:textId="77777777" w:rsidR="001C2ED2" w:rsidRPr="001728BD" w:rsidRDefault="001C2ED2" w:rsidP="0054597C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1728BD">
              <w:rPr>
                <w:rFonts w:eastAsia="Times New Roman" w:cstheme="minorHAnsi"/>
                <w:b/>
                <w:sz w:val="20"/>
                <w:szCs w:val="20"/>
              </w:rPr>
              <w:t>Nr.</w:t>
            </w:r>
          </w:p>
        </w:tc>
        <w:tc>
          <w:tcPr>
            <w:tcW w:w="2258" w:type="dxa"/>
          </w:tcPr>
          <w:p w14:paraId="0E2AC8A7" w14:textId="77777777" w:rsidR="001C2ED2" w:rsidRPr="001728BD" w:rsidRDefault="001C2ED2" w:rsidP="0054597C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1728BD">
              <w:rPr>
                <w:rFonts w:eastAsia="Times New Roman" w:cstheme="minorHAnsi"/>
                <w:b/>
                <w:sz w:val="20"/>
                <w:szCs w:val="20"/>
              </w:rPr>
              <w:t>Pasiūlyme nurodyto specialisto vardas, pavardė</w:t>
            </w:r>
          </w:p>
        </w:tc>
        <w:tc>
          <w:tcPr>
            <w:tcW w:w="3119" w:type="dxa"/>
          </w:tcPr>
          <w:p w14:paraId="1A60619F" w14:textId="77777777" w:rsidR="001C2ED2" w:rsidRPr="001728BD" w:rsidRDefault="001C2ED2" w:rsidP="0054597C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1728BD">
              <w:rPr>
                <w:rFonts w:eastAsia="Times New Roman" w:cstheme="minorHAnsi"/>
                <w:b/>
                <w:sz w:val="20"/>
                <w:szCs w:val="20"/>
              </w:rPr>
              <w:t xml:space="preserve">Numatytos eiti pareigos pagal nustatytus kvalifikacinius reikalavimus </w:t>
            </w:r>
          </w:p>
        </w:tc>
        <w:tc>
          <w:tcPr>
            <w:tcW w:w="3260" w:type="dxa"/>
          </w:tcPr>
          <w:p w14:paraId="7E8DD804" w14:textId="77777777" w:rsidR="001C2ED2" w:rsidRPr="001728BD" w:rsidRDefault="001C2ED2" w:rsidP="0054597C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1728BD">
              <w:rPr>
                <w:rFonts w:eastAsia="Times New Roman" w:cstheme="minorHAnsi"/>
                <w:b/>
                <w:sz w:val="20"/>
                <w:szCs w:val="20"/>
              </w:rPr>
              <w:t>Įmonė, kurioje dirba specialistas (arba su ja sudaręs kitais pagrindais sutartį)</w:t>
            </w:r>
          </w:p>
        </w:tc>
        <w:tc>
          <w:tcPr>
            <w:tcW w:w="3686" w:type="dxa"/>
          </w:tcPr>
          <w:p w14:paraId="22A507B1" w14:textId="77777777" w:rsidR="001C2ED2" w:rsidRPr="001728BD" w:rsidRDefault="001C2ED2" w:rsidP="0054597C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1728BD">
              <w:rPr>
                <w:rFonts w:eastAsia="Times New Roman" w:cstheme="minorHAnsi"/>
                <w:b/>
                <w:sz w:val="20"/>
                <w:szCs w:val="20"/>
              </w:rPr>
              <w:t>Kvalifikacijos atestatą išdavusi institucija,</w:t>
            </w:r>
          </w:p>
          <w:p w14:paraId="3024DD0E" w14:textId="77777777" w:rsidR="001C2ED2" w:rsidRPr="001728BD" w:rsidRDefault="001C2ED2" w:rsidP="0054597C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  <w:r w:rsidRPr="001728BD">
              <w:rPr>
                <w:rFonts w:eastAsia="Times New Roman" w:cstheme="minorHAnsi"/>
                <w:b/>
                <w:sz w:val="20"/>
                <w:szCs w:val="20"/>
              </w:rPr>
              <w:t>kvalifikacijos atestato / teisės pripažinimo pažymos Nr. ir galiojimo terminas</w:t>
            </w:r>
            <w:r>
              <w:rPr>
                <w:rFonts w:eastAsia="Times New Roman" w:cstheme="minorHAnsi"/>
                <w:b/>
                <w:sz w:val="20"/>
                <w:szCs w:val="20"/>
              </w:rPr>
              <w:t>, arba kiti lygiaverčiai dokumentai</w:t>
            </w:r>
          </w:p>
        </w:tc>
      </w:tr>
      <w:tr w:rsidR="001C2ED2" w:rsidRPr="00780655" w14:paraId="12F44414" w14:textId="77777777" w:rsidTr="0054597C">
        <w:trPr>
          <w:trHeight w:val="358"/>
          <w:tblHeader/>
        </w:trPr>
        <w:tc>
          <w:tcPr>
            <w:tcW w:w="572" w:type="dxa"/>
          </w:tcPr>
          <w:p w14:paraId="0C90FCB3" w14:textId="77777777" w:rsidR="001C2ED2" w:rsidRDefault="001C2ED2" w:rsidP="0054597C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  <w:p w14:paraId="313B0D2F" w14:textId="77777777" w:rsidR="001C2ED2" w:rsidRPr="001728BD" w:rsidRDefault="001C2ED2" w:rsidP="0054597C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2258" w:type="dxa"/>
          </w:tcPr>
          <w:p w14:paraId="417599B8" w14:textId="77777777" w:rsidR="001C2ED2" w:rsidRPr="001728BD" w:rsidRDefault="001C2ED2" w:rsidP="0054597C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14:paraId="5796F2EC" w14:textId="77777777" w:rsidR="001C2ED2" w:rsidRPr="001728BD" w:rsidRDefault="001C2ED2" w:rsidP="0054597C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3260" w:type="dxa"/>
          </w:tcPr>
          <w:p w14:paraId="54F221B9" w14:textId="77777777" w:rsidR="001C2ED2" w:rsidRPr="001728BD" w:rsidRDefault="001C2ED2" w:rsidP="0054597C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  <w:tc>
          <w:tcPr>
            <w:tcW w:w="3686" w:type="dxa"/>
          </w:tcPr>
          <w:p w14:paraId="680495D0" w14:textId="77777777" w:rsidR="001C2ED2" w:rsidRPr="001728BD" w:rsidRDefault="001C2ED2" w:rsidP="0054597C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</w:rPr>
            </w:pPr>
          </w:p>
        </w:tc>
      </w:tr>
      <w:tr w:rsidR="001C2ED2" w:rsidRPr="00780655" w14:paraId="507AB578" w14:textId="77777777" w:rsidTr="0054597C">
        <w:tc>
          <w:tcPr>
            <w:tcW w:w="572" w:type="dxa"/>
          </w:tcPr>
          <w:p w14:paraId="3FE45BE1" w14:textId="77777777" w:rsidR="001C2ED2" w:rsidRPr="001728BD" w:rsidRDefault="001C2ED2" w:rsidP="0054597C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258" w:type="dxa"/>
          </w:tcPr>
          <w:p w14:paraId="36A58B73" w14:textId="77777777" w:rsidR="001C2ED2" w:rsidRPr="001728BD" w:rsidRDefault="001C2ED2" w:rsidP="0054597C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07E383E9" w14:textId="77777777" w:rsidR="001C2ED2" w:rsidRPr="001728BD" w:rsidRDefault="001C2ED2" w:rsidP="0054597C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E483FE9" w14:textId="77777777" w:rsidR="001C2ED2" w:rsidRPr="001728BD" w:rsidRDefault="001C2ED2" w:rsidP="0054597C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686" w:type="dxa"/>
          </w:tcPr>
          <w:p w14:paraId="74C8A54F" w14:textId="77777777" w:rsidR="001C2ED2" w:rsidRPr="001728BD" w:rsidRDefault="001C2ED2" w:rsidP="0054597C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1C2ED2" w:rsidRPr="00780655" w14:paraId="3BB4DACA" w14:textId="77777777" w:rsidTr="0054597C">
        <w:tc>
          <w:tcPr>
            <w:tcW w:w="572" w:type="dxa"/>
          </w:tcPr>
          <w:p w14:paraId="0E909A7B" w14:textId="77777777" w:rsidR="001C2ED2" w:rsidRPr="001728BD" w:rsidRDefault="001C2ED2" w:rsidP="0054597C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258" w:type="dxa"/>
          </w:tcPr>
          <w:p w14:paraId="5C832B03" w14:textId="77777777" w:rsidR="001C2ED2" w:rsidRPr="001728BD" w:rsidRDefault="001C2ED2" w:rsidP="0054597C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2F15F320" w14:textId="77777777" w:rsidR="001C2ED2" w:rsidRPr="001728BD" w:rsidRDefault="001C2ED2" w:rsidP="0054597C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781CCEB7" w14:textId="77777777" w:rsidR="001C2ED2" w:rsidRPr="001728BD" w:rsidRDefault="001C2ED2" w:rsidP="0054597C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686" w:type="dxa"/>
          </w:tcPr>
          <w:p w14:paraId="04333640" w14:textId="77777777" w:rsidR="001C2ED2" w:rsidRPr="001728BD" w:rsidRDefault="001C2ED2" w:rsidP="0054597C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1C2ED2" w:rsidRPr="00780655" w14:paraId="0DB2F956" w14:textId="77777777" w:rsidTr="0054597C">
        <w:tc>
          <w:tcPr>
            <w:tcW w:w="572" w:type="dxa"/>
          </w:tcPr>
          <w:p w14:paraId="243A514C" w14:textId="77777777" w:rsidR="001C2ED2" w:rsidRPr="001728BD" w:rsidRDefault="001C2ED2" w:rsidP="0054597C">
            <w:pPr>
              <w:tabs>
                <w:tab w:val="left" w:pos="851"/>
              </w:tabs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258" w:type="dxa"/>
          </w:tcPr>
          <w:p w14:paraId="6C4DA93F" w14:textId="77777777" w:rsidR="001C2ED2" w:rsidRPr="001728BD" w:rsidRDefault="001C2ED2" w:rsidP="0054597C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119" w:type="dxa"/>
          </w:tcPr>
          <w:p w14:paraId="7A62D184" w14:textId="77777777" w:rsidR="001C2ED2" w:rsidRPr="001728BD" w:rsidRDefault="001C2ED2" w:rsidP="0054597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C0CAA11" w14:textId="77777777" w:rsidR="001C2ED2" w:rsidRPr="001728BD" w:rsidRDefault="001C2ED2" w:rsidP="0054597C">
            <w:pPr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3686" w:type="dxa"/>
          </w:tcPr>
          <w:p w14:paraId="4CE5246B" w14:textId="77777777" w:rsidR="001C2ED2" w:rsidRPr="001728BD" w:rsidRDefault="001C2ED2" w:rsidP="0054597C">
            <w:pPr>
              <w:tabs>
                <w:tab w:val="left" w:pos="851"/>
              </w:tabs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26141144" w14:textId="77777777" w:rsidR="001C2ED2" w:rsidRPr="001728BD" w:rsidRDefault="001C2ED2" w:rsidP="001C2ED2">
      <w:pPr>
        <w:spacing w:after="0" w:line="240" w:lineRule="auto"/>
        <w:rPr>
          <w:rFonts w:eastAsia="Times New Roman" w:cstheme="minorHAnsi"/>
          <w:sz w:val="20"/>
          <w:szCs w:val="20"/>
        </w:rPr>
      </w:pPr>
    </w:p>
    <w:p w14:paraId="6AE719F1" w14:textId="77777777" w:rsidR="001C2ED2" w:rsidRPr="001728BD" w:rsidRDefault="001C2ED2" w:rsidP="001C2ED2">
      <w:pPr>
        <w:spacing w:after="0" w:line="240" w:lineRule="auto"/>
        <w:ind w:left="284"/>
        <w:jc w:val="both"/>
        <w:rPr>
          <w:rFonts w:eastAsia="Times New Roman" w:cstheme="minorHAnsi"/>
          <w:sz w:val="20"/>
          <w:szCs w:val="20"/>
        </w:rPr>
      </w:pPr>
    </w:p>
    <w:p w14:paraId="3EDB3441" w14:textId="77777777" w:rsidR="001C2ED2" w:rsidRPr="001728BD" w:rsidRDefault="001C2ED2" w:rsidP="001C2ED2">
      <w:pPr>
        <w:spacing w:after="0" w:line="240" w:lineRule="auto"/>
        <w:ind w:left="284"/>
        <w:jc w:val="both"/>
        <w:rPr>
          <w:rFonts w:eastAsia="Times New Roman" w:cstheme="minorHAnsi"/>
          <w:sz w:val="20"/>
          <w:szCs w:val="20"/>
        </w:rPr>
      </w:pPr>
    </w:p>
    <w:p w14:paraId="7A706545" w14:textId="77777777" w:rsidR="001C2ED2" w:rsidRDefault="001C2ED2" w:rsidP="001C2ED2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</w:p>
    <w:p w14:paraId="44EA0918" w14:textId="77777777" w:rsidR="001C2ED2" w:rsidRDefault="001C2ED2" w:rsidP="001C2ED2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</w:p>
    <w:p w14:paraId="616BAF77" w14:textId="77777777" w:rsidR="001C2ED2" w:rsidRDefault="001C2ED2" w:rsidP="001C2ED2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</w:p>
    <w:p w14:paraId="7B374896" w14:textId="77777777" w:rsidR="001C2ED2" w:rsidRDefault="001C2ED2" w:rsidP="001C2ED2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</w:p>
    <w:p w14:paraId="12E892F6" w14:textId="77777777" w:rsidR="001C2ED2" w:rsidRDefault="001C2ED2" w:rsidP="001C2ED2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</w:p>
    <w:p w14:paraId="7F5AB391" w14:textId="77777777" w:rsidR="001C2ED2" w:rsidRDefault="001C2ED2" w:rsidP="001C2ED2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</w:p>
    <w:p w14:paraId="55A7B776" w14:textId="77777777" w:rsidR="001C2ED2" w:rsidRDefault="001C2ED2" w:rsidP="001C2ED2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</w:p>
    <w:p w14:paraId="1E361864" w14:textId="77777777" w:rsidR="001C2ED2" w:rsidRDefault="001C2ED2" w:rsidP="001C2ED2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</w:p>
    <w:p w14:paraId="1C5264BC" w14:textId="77777777" w:rsidR="001C2ED2" w:rsidRDefault="001C2ED2" w:rsidP="001C2ED2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</w:p>
    <w:p w14:paraId="1FEF40D0" w14:textId="77777777" w:rsidR="001C2ED2" w:rsidRPr="001728BD" w:rsidRDefault="001C2ED2" w:rsidP="001C2ED2">
      <w:pPr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  <w:r w:rsidRPr="001728BD">
        <w:rPr>
          <w:rFonts w:eastAsia="Times New Roman" w:cstheme="minorHAnsi"/>
          <w:b/>
          <w:sz w:val="20"/>
          <w:szCs w:val="20"/>
        </w:rPr>
        <w:t>PASTABA:</w:t>
      </w:r>
    </w:p>
    <w:p w14:paraId="38962E19" w14:textId="77777777" w:rsidR="001C2ED2" w:rsidRPr="001728BD" w:rsidRDefault="001C2ED2" w:rsidP="001C2ED2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  <w:r w:rsidRPr="001728BD">
        <w:rPr>
          <w:rFonts w:eastAsia="Times New Roman" w:cstheme="minorHAnsi"/>
          <w:sz w:val="20"/>
          <w:szCs w:val="20"/>
        </w:rPr>
        <w:t xml:space="preserve">Pasiūlymas atmetamas, jei tiekėjas apie nustatytų reikalavimų atitikimą pateikia melagingą informaciją, kurią </w:t>
      </w:r>
      <w:r>
        <w:rPr>
          <w:rFonts w:eastAsia="Times New Roman" w:cstheme="minorHAnsi"/>
          <w:sz w:val="20"/>
          <w:szCs w:val="20"/>
        </w:rPr>
        <w:t>Perkantysis subjektas</w:t>
      </w:r>
      <w:r w:rsidRPr="001728BD">
        <w:rPr>
          <w:rFonts w:eastAsia="Times New Roman" w:cstheme="minorHAnsi"/>
          <w:sz w:val="20"/>
          <w:szCs w:val="20"/>
        </w:rPr>
        <w:t xml:space="preserve"> gali įrodyti bet kokiomis teisėtomis priemonėmis.</w:t>
      </w:r>
    </w:p>
    <w:p w14:paraId="74735A4F" w14:textId="77777777" w:rsidR="001C2ED2" w:rsidRPr="001728BD" w:rsidRDefault="001C2ED2" w:rsidP="001C2ED2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  <w:r w:rsidRPr="001728BD">
        <w:rPr>
          <w:rFonts w:eastAsia="Times New Roman" w:cstheme="minorHAnsi"/>
          <w:b/>
          <w:sz w:val="20"/>
          <w:szCs w:val="20"/>
        </w:rPr>
        <w:t>Jeigu Tiekėjas nurodys daugiau specialistų nei reikalaujama konkurso sąlygose tai bus vertinami visi pasiūlyti nurodyti specialistai, kurie privalės atitikti konkurso sąlygose nustatytus reikalavimus .</w:t>
      </w:r>
    </w:p>
    <w:p w14:paraId="085C71C1" w14:textId="77777777" w:rsidR="001C2ED2" w:rsidRPr="001728BD" w:rsidRDefault="001C2ED2" w:rsidP="001C2ED2">
      <w:pPr>
        <w:spacing w:after="0" w:line="240" w:lineRule="auto"/>
        <w:jc w:val="right"/>
        <w:rPr>
          <w:rFonts w:eastAsia="Times New Roman" w:cstheme="minorHAnsi"/>
          <w:b/>
          <w:sz w:val="20"/>
          <w:szCs w:val="20"/>
        </w:rPr>
      </w:pPr>
      <w:bookmarkStart w:id="1" w:name="_Hlk148620863"/>
    </w:p>
    <w:p w14:paraId="5D849FB3" w14:textId="77777777" w:rsidR="001C2ED2" w:rsidRDefault="001C2ED2" w:rsidP="001C2ED2">
      <w:pPr>
        <w:spacing w:after="0" w:line="240" w:lineRule="auto"/>
        <w:jc w:val="center"/>
        <w:rPr>
          <w:rFonts w:eastAsia="Times New Roman" w:cstheme="minorHAnsi"/>
          <w:sz w:val="20"/>
          <w:szCs w:val="20"/>
        </w:rPr>
      </w:pPr>
    </w:p>
    <w:p w14:paraId="43EF84C5" w14:textId="77777777" w:rsidR="001C2ED2" w:rsidRPr="001728BD" w:rsidRDefault="001C2ED2" w:rsidP="001C2ED2">
      <w:pPr>
        <w:spacing w:after="0" w:line="240" w:lineRule="auto"/>
        <w:jc w:val="center"/>
        <w:rPr>
          <w:rFonts w:eastAsia="Times New Roman" w:cstheme="minorHAnsi"/>
          <w:sz w:val="20"/>
          <w:szCs w:val="20"/>
        </w:rPr>
      </w:pPr>
      <w:r w:rsidRPr="001728BD">
        <w:rPr>
          <w:rFonts w:eastAsia="Times New Roman" w:cstheme="minorHAnsi"/>
          <w:sz w:val="20"/>
          <w:szCs w:val="20"/>
        </w:rPr>
        <w:t xml:space="preserve"> _____________________________</w:t>
      </w:r>
      <w:r w:rsidRPr="001728BD">
        <w:rPr>
          <w:rFonts w:eastAsia="Times New Roman" w:cstheme="minorHAnsi"/>
          <w:sz w:val="20"/>
          <w:szCs w:val="20"/>
        </w:rPr>
        <w:tab/>
        <w:t>________</w:t>
      </w:r>
      <w:r w:rsidRPr="001728BD">
        <w:rPr>
          <w:rFonts w:eastAsia="Times New Roman" w:cstheme="minorHAnsi"/>
          <w:sz w:val="20"/>
          <w:szCs w:val="20"/>
        </w:rPr>
        <w:tab/>
        <w:t xml:space="preserve">         __________________</w:t>
      </w:r>
    </w:p>
    <w:p w14:paraId="56C5653D" w14:textId="77777777" w:rsidR="001C2ED2" w:rsidRPr="001728BD" w:rsidRDefault="001C2ED2" w:rsidP="001C2ED2">
      <w:pPr>
        <w:spacing w:after="0" w:line="240" w:lineRule="auto"/>
        <w:ind w:hanging="142"/>
        <w:jc w:val="center"/>
        <w:rPr>
          <w:rFonts w:cstheme="minorHAnsi"/>
          <w:sz w:val="20"/>
          <w:szCs w:val="20"/>
        </w:rPr>
      </w:pPr>
      <w:r w:rsidRPr="001728BD">
        <w:rPr>
          <w:rFonts w:eastAsia="Times New Roman" w:cstheme="minorHAnsi"/>
          <w:i/>
          <w:sz w:val="20"/>
          <w:szCs w:val="20"/>
        </w:rPr>
        <w:t xml:space="preserve">         (</w:t>
      </w:r>
      <w:r>
        <w:rPr>
          <w:rFonts w:eastAsia="Times New Roman" w:cstheme="minorHAnsi"/>
          <w:i/>
          <w:sz w:val="20"/>
          <w:szCs w:val="20"/>
        </w:rPr>
        <w:t xml:space="preserve">vadovo arba </w:t>
      </w:r>
      <w:r w:rsidRPr="001728BD">
        <w:rPr>
          <w:rFonts w:eastAsia="Times New Roman" w:cstheme="minorHAnsi"/>
          <w:i/>
          <w:sz w:val="20"/>
          <w:szCs w:val="20"/>
        </w:rPr>
        <w:t>įgalioto asmens pareigos)                       (parašas)</w:t>
      </w:r>
      <w:r w:rsidRPr="001728BD">
        <w:rPr>
          <w:rFonts w:eastAsia="Times New Roman" w:cstheme="minorHAnsi"/>
          <w:i/>
          <w:sz w:val="20"/>
          <w:szCs w:val="20"/>
        </w:rPr>
        <w:tab/>
        <w:t xml:space="preserve">    (vardas ir pavardė)</w:t>
      </w:r>
      <w:bookmarkEnd w:id="1"/>
    </w:p>
    <w:p w14:paraId="75BC254B" w14:textId="77777777" w:rsidR="00052900" w:rsidRDefault="00052900"/>
    <w:sectPr w:rsidR="00052900" w:rsidSect="001C2ED2">
      <w:pgSz w:w="16838" w:h="11906" w:orient="landscape" w:code="9"/>
      <w:pgMar w:top="1701" w:right="1134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51F0E"/>
    <w:multiLevelType w:val="hybridMultilevel"/>
    <w:tmpl w:val="CAD6EA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969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ED2"/>
    <w:rsid w:val="00052900"/>
    <w:rsid w:val="001C2ED2"/>
    <w:rsid w:val="0056351A"/>
    <w:rsid w:val="00E1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34754"/>
  <w15:chartTrackingRefBased/>
  <w15:docId w15:val="{08E21E0B-9F8C-4987-89CF-FCE0CECBC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C2ED2"/>
    <w:pPr>
      <w:spacing w:after="160" w:line="276" w:lineRule="auto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C2E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1C2E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C2E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C2E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C2E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C2E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C2E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C2E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C2E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C2E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1C2E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C2ED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C2ED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C2ED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C2ED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C2ED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C2ED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C2ED2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C2E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C2E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C2E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C2ED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C2E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C2ED2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1C2ED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C2ED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C2E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C2ED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C2ED2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qFormat/>
    <w:locked/>
    <w:rsid w:val="001C2E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188A6-46F2-4E40-A193-ECF5FDE88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690</Words>
  <Characters>394</Characters>
  <Application>Microsoft Office Word</Application>
  <DocSecurity>0</DocSecurity>
  <Lines>3</Lines>
  <Paragraphs>2</Paragraphs>
  <ScaleCrop>false</ScaleCrop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2026-03-25T14:32:00Z</dcterms:created>
  <dcterms:modified xsi:type="dcterms:W3CDTF">2026-03-25T14:32:00Z</dcterms:modified>
</cp:coreProperties>
</file>